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8F5" w:rsidRPr="0012707C" w:rsidRDefault="0012707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2707C">
        <w:rPr>
          <w:rFonts w:ascii="Times New Roman" w:hAnsi="Times New Roman" w:cs="Times New Roman"/>
          <w:b/>
          <w:sz w:val="24"/>
          <w:szCs w:val="24"/>
        </w:rPr>
        <w:t>Тема: Наши соседи</w:t>
      </w:r>
    </w:p>
    <w:p w:rsidR="00FE3150" w:rsidRDefault="00FE3150" w:rsidP="00FE31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383FA4C" wp14:editId="6925F79F">
            <wp:simplePos x="0" y="0"/>
            <wp:positionH relativeFrom="margin">
              <wp:align>left</wp:align>
            </wp:positionH>
            <wp:positionV relativeFrom="paragraph">
              <wp:posOffset>150450</wp:posOffset>
            </wp:positionV>
            <wp:extent cx="1714500" cy="1285875"/>
            <wp:effectExtent l="0" t="0" r="0" b="9525"/>
            <wp:wrapTight wrapText="bothSides">
              <wp:wrapPolygon edited="0">
                <wp:start x="0" y="0"/>
                <wp:lineTo x="0" y="21440"/>
                <wp:lineTo x="21360" y="21440"/>
                <wp:lineTo x="21360" y="0"/>
                <wp:lineTo x="0" y="0"/>
              </wp:wrapPolygon>
            </wp:wrapTight>
            <wp:docPr id="3" name="Рисунок 3" descr="Нижние Нарыка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ижние Нарыкар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07C" w:rsidRPr="00FE3150">
        <w:rPr>
          <w:rFonts w:ascii="Times New Roman" w:hAnsi="Times New Roman" w:cs="Times New Roman"/>
          <w:sz w:val="24"/>
          <w:szCs w:val="24"/>
        </w:rPr>
        <w:t>Здравствуйте, ребята. Сегодня познакомимся со старинным селом</w:t>
      </w:r>
      <w:r w:rsidRPr="00FE3150">
        <w:rPr>
          <w:rFonts w:ascii="Times New Roman" w:hAnsi="Times New Roman" w:cs="Times New Roman"/>
          <w:sz w:val="24"/>
          <w:szCs w:val="24"/>
        </w:rPr>
        <w:t xml:space="preserve"> Нижние-</w:t>
      </w:r>
      <w:proofErr w:type="spellStart"/>
      <w:r w:rsidRPr="00FE3150">
        <w:rPr>
          <w:rFonts w:ascii="Times New Roman" w:hAnsi="Times New Roman" w:cs="Times New Roman"/>
          <w:sz w:val="24"/>
          <w:szCs w:val="24"/>
        </w:rPr>
        <w:t>Нарыары</w:t>
      </w:r>
      <w:proofErr w:type="spellEnd"/>
      <w:r w:rsidRPr="00FE3150">
        <w:rPr>
          <w:rFonts w:ascii="Times New Roman" w:hAnsi="Times New Roman" w:cs="Times New Roman"/>
          <w:sz w:val="24"/>
          <w:szCs w:val="24"/>
        </w:rPr>
        <w:t>.</w:t>
      </w:r>
      <w:r w:rsidR="0012707C" w:rsidRPr="00FE3150">
        <w:rPr>
          <w:rFonts w:ascii="Times New Roman" w:hAnsi="Times New Roman" w:cs="Times New Roman"/>
          <w:sz w:val="24"/>
          <w:szCs w:val="24"/>
        </w:rPr>
        <w:t xml:space="preserve"> </w:t>
      </w:r>
      <w:r w:rsidRPr="00FE31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Национальная деревня Нижние </w:t>
      </w:r>
      <w:proofErr w:type="spellStart"/>
      <w:r w:rsidRPr="00FE3150">
        <w:rPr>
          <w:rFonts w:ascii="Times New Roman" w:hAnsi="Times New Roman" w:cs="Times New Roman"/>
          <w:sz w:val="24"/>
          <w:szCs w:val="24"/>
          <w:shd w:val="clear" w:color="auto" w:fill="FFFFFF"/>
        </w:rPr>
        <w:t>Нарыкары</w:t>
      </w:r>
      <w:proofErr w:type="spellEnd"/>
      <w:r w:rsidRPr="00FE31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входит в состав сельского поселения </w:t>
      </w:r>
      <w:proofErr w:type="spellStart"/>
      <w:r w:rsidRPr="00FE3150">
        <w:rPr>
          <w:rFonts w:ascii="Times New Roman" w:hAnsi="Times New Roman" w:cs="Times New Roman"/>
          <w:sz w:val="24"/>
          <w:szCs w:val="24"/>
          <w:shd w:val="clear" w:color="auto" w:fill="FFFFFF"/>
        </w:rPr>
        <w:t>Перегребное</w:t>
      </w:r>
      <w:proofErr w:type="spellEnd"/>
      <w:r w:rsidRPr="00FE315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E3150">
        <w:rPr>
          <w:rFonts w:ascii="Times New Roman" w:hAnsi="Times New Roman" w:cs="Times New Roman"/>
          <w:sz w:val="24"/>
          <w:szCs w:val="24"/>
        </w:rPr>
        <w:t xml:space="preserve"> Название</w:t>
      </w:r>
      <w:r w:rsidRPr="00FE31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3150">
        <w:rPr>
          <w:rFonts w:ascii="Times New Roman" w:hAnsi="Times New Roman" w:cs="Times New Roman"/>
          <w:b/>
          <w:sz w:val="24"/>
          <w:szCs w:val="24"/>
        </w:rPr>
        <w:t>Нарыкар</w:t>
      </w:r>
      <w:proofErr w:type="spellEnd"/>
      <w:r w:rsidRPr="00FE315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FE3150">
        <w:rPr>
          <w:rFonts w:ascii="Times New Roman" w:hAnsi="Times New Roman" w:cs="Times New Roman"/>
          <w:b/>
          <w:sz w:val="24"/>
          <w:szCs w:val="24"/>
        </w:rPr>
        <w:t>Нарыкары</w:t>
      </w:r>
      <w:proofErr w:type="spellEnd"/>
      <w:r w:rsidRPr="00FE315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FE3150">
        <w:rPr>
          <w:rFonts w:ascii="Times New Roman" w:hAnsi="Times New Roman" w:cs="Times New Roman"/>
          <w:sz w:val="24"/>
          <w:szCs w:val="24"/>
        </w:rPr>
        <w:t>оканчивается на слог</w:t>
      </w:r>
      <w:r w:rsidRPr="00FE3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3150">
        <w:rPr>
          <w:rFonts w:ascii="Times New Roman" w:hAnsi="Times New Roman" w:cs="Times New Roman"/>
          <w:b/>
          <w:i/>
          <w:sz w:val="24"/>
          <w:szCs w:val="24"/>
        </w:rPr>
        <w:t>«кар»</w:t>
      </w:r>
      <w:r w:rsidRPr="00FE3150">
        <w:rPr>
          <w:rFonts w:ascii="Times New Roman" w:hAnsi="Times New Roman" w:cs="Times New Roman"/>
          <w:sz w:val="24"/>
          <w:szCs w:val="24"/>
        </w:rPr>
        <w:t xml:space="preserve">, который в коми-зырянском языке обозначает «город». На мансийском языке название поселения </w:t>
      </w:r>
      <w:proofErr w:type="spellStart"/>
      <w:r w:rsidRPr="00FE3150">
        <w:rPr>
          <w:rFonts w:ascii="Times New Roman" w:hAnsi="Times New Roman" w:cs="Times New Roman"/>
          <w:sz w:val="24"/>
          <w:szCs w:val="24"/>
        </w:rPr>
        <w:t>Нарыкары</w:t>
      </w:r>
      <w:proofErr w:type="spellEnd"/>
      <w:r w:rsidRPr="00FE3150">
        <w:rPr>
          <w:rFonts w:ascii="Times New Roman" w:hAnsi="Times New Roman" w:cs="Times New Roman"/>
          <w:sz w:val="24"/>
          <w:szCs w:val="24"/>
        </w:rPr>
        <w:t xml:space="preserve"> звучит как </w:t>
      </w:r>
      <w:proofErr w:type="spellStart"/>
      <w:r w:rsidRPr="00FE3150">
        <w:rPr>
          <w:rFonts w:ascii="Times New Roman" w:hAnsi="Times New Roman" w:cs="Times New Roman"/>
          <w:i/>
          <w:sz w:val="24"/>
          <w:szCs w:val="24"/>
        </w:rPr>
        <w:t>Няри-хум-ит</w:t>
      </w:r>
      <w:proofErr w:type="spellEnd"/>
      <w:r w:rsidRPr="00FE3150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FE3150">
        <w:rPr>
          <w:rFonts w:ascii="Times New Roman" w:hAnsi="Times New Roman" w:cs="Times New Roman"/>
          <w:sz w:val="24"/>
          <w:szCs w:val="24"/>
        </w:rPr>
        <w:t>букв.:</w:t>
      </w:r>
      <w:proofErr w:type="gramEnd"/>
      <w:r w:rsidRPr="00FE3150">
        <w:rPr>
          <w:rFonts w:ascii="Times New Roman" w:hAnsi="Times New Roman" w:cs="Times New Roman"/>
          <w:sz w:val="24"/>
          <w:szCs w:val="24"/>
        </w:rPr>
        <w:t xml:space="preserve"> «болото», «голый», «лысый», «раздетый»; </w:t>
      </w:r>
      <w:proofErr w:type="spellStart"/>
      <w:r w:rsidRPr="00FE315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E3150">
        <w:rPr>
          <w:rFonts w:ascii="Times New Roman" w:hAnsi="Times New Roman" w:cs="Times New Roman"/>
          <w:sz w:val="24"/>
          <w:szCs w:val="24"/>
        </w:rPr>
        <w:t xml:space="preserve">  «мужчина»). Поскольку слово </w:t>
      </w:r>
      <w:proofErr w:type="spellStart"/>
      <w:r w:rsidRPr="00FE3150">
        <w:rPr>
          <w:rFonts w:ascii="Times New Roman" w:hAnsi="Times New Roman" w:cs="Times New Roman"/>
          <w:i/>
          <w:sz w:val="24"/>
          <w:szCs w:val="24"/>
        </w:rPr>
        <w:t>няр</w:t>
      </w:r>
      <w:proofErr w:type="spellEnd"/>
      <w:r w:rsidRPr="00FE3150">
        <w:rPr>
          <w:rFonts w:ascii="Times New Roman" w:hAnsi="Times New Roman" w:cs="Times New Roman"/>
          <w:sz w:val="24"/>
          <w:szCs w:val="24"/>
        </w:rPr>
        <w:t xml:space="preserve"> многозначно, возникает несколько версий его толкований. По одной из них в данном селении жили бедные люди в изношенной </w:t>
      </w:r>
      <w:proofErr w:type="gramStart"/>
      <w:r w:rsidRPr="00FE3150">
        <w:rPr>
          <w:rFonts w:ascii="Times New Roman" w:hAnsi="Times New Roman" w:cs="Times New Roman"/>
          <w:sz w:val="24"/>
          <w:szCs w:val="24"/>
        </w:rPr>
        <w:t xml:space="preserve">одежде  </w:t>
      </w:r>
      <w:proofErr w:type="spellStart"/>
      <w:r w:rsidRPr="00FE3150">
        <w:rPr>
          <w:rFonts w:ascii="Times New Roman" w:hAnsi="Times New Roman" w:cs="Times New Roman"/>
          <w:i/>
          <w:sz w:val="24"/>
          <w:szCs w:val="24"/>
        </w:rPr>
        <w:t>няр</w:t>
      </w:r>
      <w:proofErr w:type="spellEnd"/>
      <w:proofErr w:type="gramEnd"/>
      <w:r w:rsidRPr="00FE31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3150">
        <w:rPr>
          <w:rFonts w:ascii="Times New Roman" w:hAnsi="Times New Roman" w:cs="Times New Roman"/>
          <w:i/>
          <w:sz w:val="24"/>
          <w:szCs w:val="24"/>
        </w:rPr>
        <w:t>сахи</w:t>
      </w:r>
      <w:proofErr w:type="spellEnd"/>
      <w:r w:rsidRPr="00FE3150">
        <w:rPr>
          <w:rFonts w:ascii="Times New Roman" w:hAnsi="Times New Roman" w:cs="Times New Roman"/>
          <w:sz w:val="24"/>
          <w:szCs w:val="24"/>
        </w:rPr>
        <w:t xml:space="preserve"> «голая шуба». По другой версии люди этого селения носили обувь </w:t>
      </w:r>
      <w:proofErr w:type="spellStart"/>
      <w:r w:rsidRPr="00FE3150">
        <w:rPr>
          <w:rFonts w:ascii="Times New Roman" w:hAnsi="Times New Roman" w:cs="Times New Roman"/>
          <w:i/>
          <w:sz w:val="24"/>
          <w:szCs w:val="24"/>
        </w:rPr>
        <w:t>няры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(чирки). </w:t>
      </w:r>
    </w:p>
    <w:p w:rsidR="00FE3150" w:rsidRDefault="002B1094" w:rsidP="00FE31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FE3150" w:rsidRPr="002310EB">
          <w:rPr>
            <w:rStyle w:val="a4"/>
            <w:rFonts w:ascii="Times New Roman" w:hAnsi="Times New Roman" w:cs="Times New Roman"/>
            <w:sz w:val="24"/>
            <w:szCs w:val="24"/>
          </w:rPr>
          <w:t>https://ru.wikipedia.org/wiki/Нижние_Нарыкары</w:t>
        </w:r>
      </w:hyperlink>
    </w:p>
    <w:p w:rsidR="00FE3150" w:rsidRPr="0012707C" w:rsidRDefault="00FE3150" w:rsidP="0012707C">
      <w:pPr>
        <w:jc w:val="both"/>
        <w:rPr>
          <w:rFonts w:ascii="Times New Roman" w:hAnsi="Times New Roman" w:cs="Times New Roman"/>
          <w:sz w:val="24"/>
          <w:szCs w:val="24"/>
        </w:rPr>
      </w:pPr>
      <w:r w:rsidRPr="00FE3150">
        <w:rPr>
          <w:rFonts w:ascii="Times New Roman" w:hAnsi="Times New Roman" w:cs="Times New Roman"/>
          <w:sz w:val="24"/>
          <w:szCs w:val="24"/>
        </w:rPr>
        <w:t>http://yandex.ru/clck/jsredir?from=yandex.ru%3Bvideo%2Fsearch%3Bvideo%3B%3B&amp;text=&amp;etext=2202.gd-ukEyrX7PLRU4bUiNxZJnpSmi88axAaREANjq8DnVmPllJQEBotGXmmntu6Mo8amJrdnVhZ3JxcXhoeHRidA.1f20e52af44c5d60a3458c27aee11a954d719cbd&amp;uuid=&amp;state=yYJf8gAMRwM,&amp;data=TmJ6WmVUcHhpaWRJMmlRX21EQkdaenVCbnE5TE1xeFotbVdyb0NJSmVFekZZNmtpNThWMmJLczduVE5QUm9vYldFaWZaNEZvQ1dnNEJtb2pnSWRJUnRrVmhJSWdnRW16bGE1QmJMbjg0QlNoNlI2bFJnS0FOUSws&amp;sign=1cc86cda8ba3ce8615e9c1f8d6937a12&amp;keyno=VIDEO_0&amp;b64e=2&amp;l10n=ru</w:t>
      </w:r>
    </w:p>
    <w:p w:rsidR="00FE3150" w:rsidRPr="00FE3150" w:rsidRDefault="00FE3150" w:rsidP="00FE3150">
      <w:pPr>
        <w:pStyle w:val="a5"/>
        <w:shd w:val="clear" w:color="auto" w:fill="FFFFFF"/>
        <w:spacing w:before="120" w:beforeAutospacing="0" w:after="120" w:afterAutospacing="0" w:line="360" w:lineRule="auto"/>
        <w:jc w:val="both"/>
      </w:pPr>
      <w:r w:rsidRPr="00FE3150">
        <w:t>http://yandex.ru/clck/jsredir?from=yandex.ru%3Bvideo%2Fsearch%3Bvideo%3B%3B&amp;text=&amp;etext=2202.gd-ukEyrX7PLRU4bUiNxZJnpSmi88axAaREANjq8DnVmPllJQEBotGXmmntu6Mo8amJrdnVhZ3JxcXhoeHRidA.1f20e52af44c5d60a3458c27aee11a954d719cbd&amp;uuid=&amp;state=yYJf8gAMRwM,&amp;data=TmJ6WmVUcHhpaWRJMmlRX21EQkdaM0dkNmxWWVc4dGFqUUxhb2NZTVM2U1hOMk11MnZ1T3dQYzIyMUZ6eXJlSGZhQU1tTnRVSkhOQ1JudFB5OUVtTnJXdl9QTFdrVUVoWUpkWHRZajJqc05rMXhDakFNZ1BNcFZIeGNRUy1pTlc,&amp;sign=51e296f61b46a389bff8f7f32f1d6b27&amp;keyno=VIDEO_0&amp;b64e=2&amp;l10n=ru</w:t>
      </w:r>
    </w:p>
    <w:p w:rsidR="00951677" w:rsidRPr="00FE3150" w:rsidRDefault="00951677" w:rsidP="00951677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both"/>
      </w:pPr>
      <w:r w:rsidRPr="00FE3150">
        <w:t xml:space="preserve">Жду ваши сообщения в группе </w:t>
      </w:r>
      <w:proofErr w:type="spellStart"/>
      <w:r w:rsidRPr="00FE3150">
        <w:t>ватсап</w:t>
      </w:r>
      <w:proofErr w:type="spellEnd"/>
      <w:r w:rsidRPr="00FE3150">
        <w:t xml:space="preserve">, тел.: 89224388499 и на электронную почту: </w:t>
      </w:r>
      <w:hyperlink r:id="rId6" w:history="1">
        <w:r w:rsidRPr="00FE3150">
          <w:rPr>
            <w:rStyle w:val="a4"/>
            <w:lang w:val="en-US"/>
          </w:rPr>
          <w:t>kugaevskaya</w:t>
        </w:r>
        <w:r w:rsidRPr="00FE3150">
          <w:rPr>
            <w:rStyle w:val="a4"/>
          </w:rPr>
          <w:t>.1973@</w:t>
        </w:r>
        <w:r w:rsidRPr="00FE3150">
          <w:rPr>
            <w:rStyle w:val="a4"/>
            <w:lang w:val="en-US"/>
          </w:rPr>
          <w:t>mail</w:t>
        </w:r>
        <w:r w:rsidRPr="00FE3150">
          <w:rPr>
            <w:rStyle w:val="a4"/>
          </w:rPr>
          <w:t>.</w:t>
        </w:r>
        <w:proofErr w:type="spellStart"/>
        <w:r w:rsidRPr="00FE3150">
          <w:rPr>
            <w:rStyle w:val="a4"/>
            <w:lang w:val="en-US"/>
          </w:rPr>
          <w:t>ru</w:t>
        </w:r>
        <w:proofErr w:type="spellEnd"/>
      </w:hyperlink>
      <w:r w:rsidRPr="00FE3150">
        <w:t xml:space="preserve">  </w:t>
      </w:r>
    </w:p>
    <w:p w:rsidR="0012707C" w:rsidRPr="0012707C" w:rsidRDefault="0012707C" w:rsidP="0012707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2707C" w:rsidRPr="00127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B2"/>
    <w:rsid w:val="0012707C"/>
    <w:rsid w:val="002B1094"/>
    <w:rsid w:val="00372274"/>
    <w:rsid w:val="00951677"/>
    <w:rsid w:val="009E5EB2"/>
    <w:rsid w:val="009F78F5"/>
    <w:rsid w:val="00F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3DE51-10AB-4443-96C6-1466AA3E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707C"/>
  </w:style>
  <w:style w:type="character" w:styleId="a3">
    <w:name w:val="Emphasis"/>
    <w:qFormat/>
    <w:rsid w:val="0012707C"/>
    <w:rPr>
      <w:i/>
      <w:iCs/>
    </w:rPr>
  </w:style>
  <w:style w:type="character" w:styleId="a4">
    <w:name w:val="Hyperlink"/>
    <w:basedOn w:val="a0"/>
    <w:uiPriority w:val="99"/>
    <w:unhideWhenUsed/>
    <w:rsid w:val="0012707C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95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gaevskaya.1973@mail.ru" TargetMode="External"/><Relationship Id="rId5" Type="http://schemas.openxmlformats.org/officeDocument/2006/relationships/hyperlink" Target="https://ru.wikipedia.org/wiki/&#1053;&#1080;&#1078;&#1085;&#1080;&#1077;_&#1053;&#1072;&#1088;&#1099;&#1082;&#1072;&#1088;&#1099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2022-02-07T08:07:00Z</dcterms:created>
  <dcterms:modified xsi:type="dcterms:W3CDTF">2022-02-07T08:07:00Z</dcterms:modified>
</cp:coreProperties>
</file>